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3" w:rsidRDefault="00CF6CD3">
      <w:pPr>
        <w:shd w:val="clear" w:color="auto" w:fill="FFFFFF"/>
        <w:tabs>
          <w:tab w:val="left" w:pos="7942"/>
        </w:tabs>
        <w:ind w:left="523"/>
        <w:rPr>
          <w:rFonts w:eastAsia="Times New Roman"/>
          <w:color w:val="323232"/>
          <w:spacing w:val="4"/>
          <w:sz w:val="26"/>
          <w:szCs w:val="26"/>
        </w:rPr>
      </w:pPr>
    </w:p>
    <w:p w:rsidR="00CF6CD3" w:rsidRPr="00EB2135" w:rsidRDefault="00CF6CD3" w:rsidP="00CF6CD3">
      <w:pPr>
        <w:jc w:val="center"/>
        <w:rPr>
          <w:b/>
          <w:color w:val="000000"/>
          <w:sz w:val="24"/>
          <w:szCs w:val="24"/>
        </w:rPr>
      </w:pPr>
      <w:r w:rsidRPr="00EB2135">
        <w:rPr>
          <w:b/>
          <w:color w:val="000000"/>
          <w:sz w:val="24"/>
          <w:szCs w:val="24"/>
        </w:rPr>
        <w:t>РОССИЙСКАЯ ФЕДЕРАЦИЯ</w:t>
      </w:r>
    </w:p>
    <w:p w:rsidR="00CF6CD3" w:rsidRPr="00EB2135" w:rsidRDefault="00CF6CD3" w:rsidP="00CF6CD3">
      <w:pPr>
        <w:jc w:val="center"/>
        <w:rPr>
          <w:b/>
          <w:color w:val="000000"/>
          <w:sz w:val="24"/>
          <w:szCs w:val="24"/>
        </w:rPr>
      </w:pPr>
      <w:r w:rsidRPr="00EB2135">
        <w:rPr>
          <w:b/>
          <w:color w:val="000000"/>
          <w:sz w:val="24"/>
          <w:szCs w:val="24"/>
        </w:rPr>
        <w:t>КУРГАНСКАЯ ОБЛАСТЬ</w:t>
      </w:r>
    </w:p>
    <w:p w:rsidR="00CF6CD3" w:rsidRPr="00CD61D2" w:rsidRDefault="00CF6CD3" w:rsidP="00446B03">
      <w:pPr>
        <w:jc w:val="center"/>
        <w:rPr>
          <w:b/>
          <w:bCs/>
          <w:color w:val="000000"/>
          <w:sz w:val="28"/>
          <w:szCs w:val="28"/>
        </w:rPr>
      </w:pPr>
      <w:r w:rsidRPr="00CD61D2">
        <w:rPr>
          <w:b/>
          <w:bCs/>
          <w:color w:val="000000"/>
          <w:sz w:val="28"/>
          <w:szCs w:val="28"/>
        </w:rPr>
        <w:t>АДМИНИСТРАЦИЯ КЕТОВСКОГО РАЙОНА</w:t>
      </w:r>
    </w:p>
    <w:p w:rsidR="00EB2135" w:rsidRDefault="00EB2135" w:rsidP="00CF6CD3">
      <w:pPr>
        <w:jc w:val="center"/>
        <w:rPr>
          <w:b/>
          <w:bCs/>
          <w:color w:val="000000"/>
          <w:sz w:val="32"/>
          <w:szCs w:val="32"/>
        </w:rPr>
      </w:pPr>
    </w:p>
    <w:p w:rsidR="00CF6CD3" w:rsidRPr="00CD61D2" w:rsidRDefault="00CF6CD3" w:rsidP="00CF6CD3">
      <w:pPr>
        <w:jc w:val="center"/>
        <w:rPr>
          <w:b/>
          <w:bCs/>
          <w:color w:val="000000"/>
          <w:sz w:val="32"/>
          <w:szCs w:val="32"/>
        </w:rPr>
      </w:pPr>
      <w:r w:rsidRPr="00CD61D2">
        <w:rPr>
          <w:b/>
          <w:bCs/>
          <w:color w:val="000000"/>
          <w:sz w:val="32"/>
          <w:szCs w:val="32"/>
        </w:rPr>
        <w:t>ПОСТАНОВЛЕНИЕ</w:t>
      </w:r>
    </w:p>
    <w:p w:rsidR="00CF6CD3" w:rsidRPr="00CD61D2" w:rsidRDefault="00CF6CD3" w:rsidP="00CF6CD3">
      <w:pPr>
        <w:pStyle w:val="a3"/>
        <w:snapToGrid w:val="0"/>
        <w:jc w:val="center"/>
        <w:rPr>
          <w:color w:val="000000"/>
          <w:sz w:val="18"/>
          <w:szCs w:val="22"/>
        </w:rPr>
      </w:pPr>
    </w:p>
    <w:p w:rsidR="00EB2135" w:rsidRDefault="00CF6CD3" w:rsidP="00CF6CD3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CF6CD3" w:rsidRPr="00C42D72" w:rsidRDefault="00CF6CD3" w:rsidP="00CF6CD3">
      <w:pPr>
        <w:pStyle w:val="a3"/>
        <w:rPr>
          <w:color w:val="000000"/>
          <w:u w:val="single"/>
        </w:rPr>
      </w:pPr>
      <w:r w:rsidRPr="00AD68E1">
        <w:rPr>
          <w:color w:val="000000"/>
        </w:rPr>
        <w:t xml:space="preserve">  </w:t>
      </w:r>
      <w:r w:rsidR="001039AE" w:rsidRPr="00AD68E1">
        <w:rPr>
          <w:color w:val="000000"/>
        </w:rPr>
        <w:t>о</w:t>
      </w:r>
      <w:r w:rsidRPr="00AD68E1">
        <w:rPr>
          <w:color w:val="000000"/>
        </w:rPr>
        <w:t>т</w:t>
      </w:r>
      <w:r w:rsidR="005969DB" w:rsidRPr="00AD68E1">
        <w:rPr>
          <w:color w:val="000000"/>
        </w:rPr>
        <w:t xml:space="preserve"> </w:t>
      </w:r>
      <w:r w:rsidR="00C42D72" w:rsidRPr="00C42D72">
        <w:rPr>
          <w:color w:val="000000"/>
          <w:u w:val="single"/>
        </w:rPr>
        <w:t>08.12.</w:t>
      </w:r>
      <w:r w:rsidR="00446DCF" w:rsidRPr="00C42D72">
        <w:rPr>
          <w:color w:val="000000"/>
          <w:u w:val="single"/>
        </w:rPr>
        <w:t>2016</w:t>
      </w:r>
      <w:r w:rsidR="00614BA8" w:rsidRPr="00C42D72">
        <w:rPr>
          <w:color w:val="000000"/>
          <w:u w:val="single"/>
        </w:rPr>
        <w:t xml:space="preserve"> г</w:t>
      </w:r>
      <w:r w:rsidR="00446DCF">
        <w:rPr>
          <w:color w:val="000000"/>
        </w:rPr>
        <w:t>.</w:t>
      </w:r>
      <w:r w:rsidR="005969DB" w:rsidRPr="00AD68E1">
        <w:rPr>
          <w:color w:val="000000"/>
        </w:rPr>
        <w:t xml:space="preserve"> № </w:t>
      </w:r>
      <w:r w:rsidR="00C42D72" w:rsidRPr="00C42D72">
        <w:rPr>
          <w:color w:val="000000"/>
          <w:u w:val="single"/>
        </w:rPr>
        <w:t>3196</w:t>
      </w:r>
    </w:p>
    <w:p w:rsidR="000E23AB" w:rsidRDefault="00AD68E1">
      <w:pPr>
        <w:shd w:val="clear" w:color="auto" w:fill="FFFFFF"/>
        <w:tabs>
          <w:tab w:val="left" w:pos="7942"/>
        </w:tabs>
        <w:ind w:left="523"/>
      </w:pPr>
      <w:r>
        <w:rPr>
          <w:rFonts w:eastAsia="Times New Roman"/>
          <w:iCs/>
          <w:color w:val="323232"/>
          <w:sz w:val="24"/>
          <w:szCs w:val="24"/>
        </w:rPr>
        <w:t xml:space="preserve">     </w:t>
      </w:r>
      <w:r w:rsidR="0070470E" w:rsidRPr="00AD68E1">
        <w:rPr>
          <w:rFonts w:eastAsia="Times New Roman"/>
          <w:iCs/>
          <w:color w:val="323232"/>
          <w:sz w:val="24"/>
          <w:szCs w:val="24"/>
        </w:rPr>
        <w:t xml:space="preserve">с. </w:t>
      </w:r>
      <w:proofErr w:type="spellStart"/>
      <w:r w:rsidR="0070470E" w:rsidRPr="00AD68E1">
        <w:rPr>
          <w:rFonts w:eastAsia="Times New Roman"/>
          <w:iCs/>
          <w:color w:val="323232"/>
          <w:sz w:val="24"/>
          <w:szCs w:val="24"/>
        </w:rPr>
        <w:t>Кетово</w:t>
      </w:r>
      <w:proofErr w:type="spellEnd"/>
      <w:r w:rsidR="003A7004">
        <w:rPr>
          <w:rFonts w:eastAsia="Times New Roman"/>
          <w:i/>
          <w:iCs/>
          <w:color w:val="323232"/>
          <w:sz w:val="26"/>
          <w:szCs w:val="26"/>
        </w:rPr>
        <w:tab/>
      </w:r>
    </w:p>
    <w:p w:rsidR="000E23AB" w:rsidRPr="00AD68E1" w:rsidRDefault="003A7004" w:rsidP="003B5843">
      <w:pPr>
        <w:shd w:val="clear" w:color="auto" w:fill="FFFFFF"/>
        <w:spacing w:before="590" w:line="281" w:lineRule="exact"/>
        <w:ind w:left="567" w:right="470" w:hanging="141"/>
        <w:jc w:val="center"/>
        <w:rPr>
          <w:b/>
          <w:sz w:val="24"/>
          <w:szCs w:val="24"/>
        </w:rPr>
      </w:pPr>
      <w:r w:rsidRPr="00AD68E1">
        <w:rPr>
          <w:rFonts w:eastAsia="Times New Roman"/>
          <w:b/>
          <w:color w:val="323232"/>
          <w:spacing w:val="-7"/>
          <w:sz w:val="24"/>
          <w:szCs w:val="24"/>
        </w:rPr>
        <w:t>Об утверждении схемы раз</w:t>
      </w:r>
      <w:r w:rsidR="00CF6CD3" w:rsidRPr="00AD68E1">
        <w:rPr>
          <w:rFonts w:eastAsia="Times New Roman"/>
          <w:b/>
          <w:color w:val="323232"/>
          <w:spacing w:val="-7"/>
          <w:sz w:val="24"/>
          <w:szCs w:val="24"/>
        </w:rPr>
        <w:t xml:space="preserve">мещения нестационарных торговых </w:t>
      </w:r>
      <w:r w:rsidRPr="00AD68E1">
        <w:rPr>
          <w:rFonts w:eastAsia="Times New Roman"/>
          <w:b/>
          <w:color w:val="323232"/>
          <w:spacing w:val="-7"/>
          <w:sz w:val="24"/>
          <w:szCs w:val="24"/>
        </w:rPr>
        <w:t xml:space="preserve">объектов </w:t>
      </w:r>
      <w:r w:rsidRPr="00AD68E1">
        <w:rPr>
          <w:rFonts w:eastAsia="Times New Roman"/>
          <w:b/>
          <w:color w:val="323232"/>
          <w:spacing w:val="-6"/>
          <w:sz w:val="24"/>
          <w:szCs w:val="24"/>
        </w:rPr>
        <w:t xml:space="preserve">на территории </w:t>
      </w:r>
      <w:proofErr w:type="spellStart"/>
      <w:r w:rsidRPr="00AD68E1">
        <w:rPr>
          <w:rFonts w:eastAsia="Times New Roman"/>
          <w:b/>
          <w:color w:val="323232"/>
          <w:spacing w:val="-6"/>
          <w:sz w:val="24"/>
          <w:szCs w:val="24"/>
        </w:rPr>
        <w:t>К</w:t>
      </w:r>
      <w:r w:rsidR="00CF6CD3" w:rsidRPr="00AD68E1">
        <w:rPr>
          <w:rFonts w:eastAsia="Times New Roman"/>
          <w:b/>
          <w:color w:val="323232"/>
          <w:spacing w:val="-6"/>
          <w:sz w:val="24"/>
          <w:szCs w:val="24"/>
        </w:rPr>
        <w:t>етовского</w:t>
      </w:r>
      <w:proofErr w:type="spellEnd"/>
      <w:r w:rsidRPr="00AD68E1">
        <w:rPr>
          <w:rFonts w:eastAsia="Times New Roman"/>
          <w:b/>
          <w:color w:val="323232"/>
          <w:spacing w:val="-6"/>
          <w:sz w:val="24"/>
          <w:szCs w:val="24"/>
        </w:rPr>
        <w:t xml:space="preserve"> района</w:t>
      </w:r>
      <w:r w:rsidR="00AD68E1">
        <w:rPr>
          <w:rFonts w:eastAsia="Times New Roman"/>
          <w:b/>
          <w:color w:val="323232"/>
          <w:spacing w:val="-6"/>
          <w:sz w:val="24"/>
          <w:szCs w:val="24"/>
        </w:rPr>
        <w:t xml:space="preserve"> </w:t>
      </w:r>
      <w:r w:rsidR="00CD4E03" w:rsidRPr="00AD68E1">
        <w:rPr>
          <w:rFonts w:eastAsia="Times New Roman"/>
          <w:b/>
          <w:color w:val="323232"/>
          <w:spacing w:val="-6"/>
          <w:sz w:val="24"/>
          <w:szCs w:val="24"/>
        </w:rPr>
        <w:t>Курганской области на 2017-2022</w:t>
      </w:r>
      <w:r w:rsidR="004120D6" w:rsidRPr="00AD68E1">
        <w:rPr>
          <w:rFonts w:eastAsia="Times New Roman"/>
          <w:b/>
          <w:color w:val="323232"/>
          <w:spacing w:val="-6"/>
          <w:sz w:val="24"/>
          <w:szCs w:val="24"/>
        </w:rPr>
        <w:t xml:space="preserve"> </w:t>
      </w:r>
      <w:r w:rsidR="005969DB" w:rsidRPr="00AD68E1">
        <w:rPr>
          <w:rFonts w:eastAsia="Times New Roman"/>
          <w:b/>
          <w:color w:val="323232"/>
          <w:spacing w:val="-6"/>
          <w:sz w:val="24"/>
          <w:szCs w:val="24"/>
        </w:rPr>
        <w:t>год</w:t>
      </w:r>
      <w:r w:rsidR="00F4058A" w:rsidRPr="00AD68E1">
        <w:rPr>
          <w:rFonts w:eastAsia="Times New Roman"/>
          <w:b/>
          <w:color w:val="323232"/>
          <w:spacing w:val="-6"/>
          <w:sz w:val="24"/>
          <w:szCs w:val="24"/>
        </w:rPr>
        <w:t>ы</w:t>
      </w:r>
    </w:p>
    <w:p w:rsidR="00EC13E6" w:rsidRDefault="00EC13E6" w:rsidP="00EC13E6">
      <w:pPr>
        <w:shd w:val="clear" w:color="auto" w:fill="FFFFFF"/>
        <w:ind w:firstLine="686"/>
        <w:jc w:val="both"/>
        <w:rPr>
          <w:rFonts w:eastAsia="Times New Roman"/>
          <w:color w:val="323232"/>
          <w:spacing w:val="-4"/>
          <w:sz w:val="26"/>
          <w:szCs w:val="26"/>
        </w:rPr>
      </w:pPr>
    </w:p>
    <w:p w:rsidR="00AD68E1" w:rsidRPr="00AD68E1" w:rsidRDefault="00816FF6" w:rsidP="00AD68E1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AD68E1">
        <w:rPr>
          <w:rFonts w:eastAsia="Times New Roman"/>
          <w:spacing w:val="-4"/>
          <w:sz w:val="24"/>
          <w:szCs w:val="24"/>
        </w:rPr>
        <w:t>На основании</w:t>
      </w:r>
      <w:r w:rsidR="003A7004" w:rsidRPr="00AD68E1">
        <w:rPr>
          <w:rFonts w:eastAsia="Times New Roman"/>
          <w:spacing w:val="-4"/>
          <w:sz w:val="24"/>
          <w:szCs w:val="24"/>
        </w:rPr>
        <w:t xml:space="preserve"> пункта 3 статьи 10 Федерального закона от 28</w:t>
      </w:r>
      <w:r w:rsidR="00CF6CD3" w:rsidRPr="00AD68E1">
        <w:rPr>
          <w:rFonts w:eastAsia="Times New Roman"/>
          <w:spacing w:val="-4"/>
          <w:sz w:val="24"/>
          <w:szCs w:val="24"/>
        </w:rPr>
        <w:t>.12.</w:t>
      </w:r>
      <w:r w:rsidR="003A7004" w:rsidRPr="00AD68E1">
        <w:rPr>
          <w:rFonts w:eastAsia="Times New Roman"/>
          <w:spacing w:val="-4"/>
          <w:sz w:val="24"/>
          <w:szCs w:val="24"/>
        </w:rPr>
        <w:t xml:space="preserve">2009 </w:t>
      </w:r>
      <w:r w:rsidR="00D6376E" w:rsidRPr="00AD68E1">
        <w:rPr>
          <w:rFonts w:eastAsia="Times New Roman"/>
          <w:spacing w:val="-4"/>
          <w:sz w:val="24"/>
          <w:szCs w:val="24"/>
        </w:rPr>
        <w:t xml:space="preserve">года </w:t>
      </w:r>
      <w:r w:rsidR="003A7004" w:rsidRPr="00AD68E1">
        <w:rPr>
          <w:rFonts w:eastAsia="Times New Roman"/>
          <w:sz w:val="24"/>
          <w:szCs w:val="24"/>
        </w:rPr>
        <w:t xml:space="preserve">№381-Ф3 «Об основах государственного регулирования торговой деятельности в </w:t>
      </w:r>
      <w:r w:rsidR="003A7004" w:rsidRPr="00AD68E1">
        <w:rPr>
          <w:rFonts w:eastAsia="Times New Roman"/>
          <w:spacing w:val="-5"/>
          <w:sz w:val="24"/>
          <w:szCs w:val="24"/>
        </w:rPr>
        <w:t>Российской Федерации», пункта 5 статьи 4 Закона Курганской области от 30.09.2012 г</w:t>
      </w:r>
      <w:r w:rsidR="00D6376E" w:rsidRPr="00AD68E1">
        <w:rPr>
          <w:rFonts w:eastAsia="Times New Roman"/>
          <w:spacing w:val="-5"/>
          <w:sz w:val="24"/>
          <w:szCs w:val="24"/>
        </w:rPr>
        <w:t xml:space="preserve">ода </w:t>
      </w:r>
      <w:r w:rsidR="003A7004" w:rsidRPr="00AD68E1">
        <w:rPr>
          <w:rFonts w:eastAsia="Times New Roman"/>
          <w:sz w:val="24"/>
          <w:szCs w:val="24"/>
        </w:rPr>
        <w:t>№ 60 «О государственном регулировании торговой деятельности в Курганской области»</w:t>
      </w:r>
      <w:r w:rsidR="00EB2135" w:rsidRPr="00AD68E1">
        <w:rPr>
          <w:rFonts w:eastAsia="Times New Roman"/>
          <w:sz w:val="24"/>
          <w:szCs w:val="24"/>
        </w:rPr>
        <w:t>,</w:t>
      </w:r>
      <w:r w:rsidR="003A7004" w:rsidRPr="00AD68E1">
        <w:rPr>
          <w:rFonts w:eastAsia="Times New Roman"/>
          <w:sz w:val="24"/>
          <w:szCs w:val="24"/>
        </w:rPr>
        <w:t xml:space="preserve"> </w:t>
      </w:r>
      <w:r w:rsidRPr="00AD68E1">
        <w:rPr>
          <w:rFonts w:eastAsia="Times New Roman"/>
          <w:spacing w:val="-4"/>
          <w:sz w:val="24"/>
          <w:szCs w:val="24"/>
        </w:rPr>
        <w:t>приказа</w:t>
      </w:r>
      <w:r w:rsidR="003A7004" w:rsidRPr="00AD68E1">
        <w:rPr>
          <w:rFonts w:eastAsia="Times New Roman"/>
          <w:spacing w:val="-4"/>
          <w:sz w:val="24"/>
          <w:szCs w:val="24"/>
        </w:rPr>
        <w:t xml:space="preserve"> департамента экономического развития, торговли и труда </w:t>
      </w:r>
      <w:r w:rsidR="003A7004" w:rsidRPr="00AD68E1">
        <w:rPr>
          <w:rFonts w:eastAsia="Times New Roman"/>
          <w:sz w:val="24"/>
          <w:szCs w:val="24"/>
        </w:rPr>
        <w:t xml:space="preserve">Курганской области </w:t>
      </w:r>
      <w:r w:rsidR="00CF6CD3" w:rsidRPr="00AD68E1">
        <w:rPr>
          <w:rFonts w:eastAsia="Times New Roman"/>
          <w:iCs/>
          <w:sz w:val="24"/>
          <w:szCs w:val="24"/>
        </w:rPr>
        <w:t>№</w:t>
      </w:r>
      <w:r w:rsidR="003A7004" w:rsidRPr="00AD68E1">
        <w:rPr>
          <w:rFonts w:eastAsia="Times New Roman"/>
          <w:i/>
          <w:iCs/>
          <w:sz w:val="24"/>
          <w:szCs w:val="24"/>
        </w:rPr>
        <w:t xml:space="preserve"> </w:t>
      </w:r>
      <w:r w:rsidR="003A7004" w:rsidRPr="00AD68E1">
        <w:rPr>
          <w:rFonts w:eastAsia="Times New Roman"/>
          <w:sz w:val="24"/>
          <w:szCs w:val="24"/>
        </w:rPr>
        <w:t xml:space="preserve">115-ОД от 27.12.2010 года «Об утверждении порядка разработки </w:t>
      </w:r>
      <w:r w:rsidR="003A7004" w:rsidRPr="00AD68E1">
        <w:rPr>
          <w:rFonts w:eastAsia="Times New Roman"/>
          <w:spacing w:val="2"/>
          <w:sz w:val="24"/>
          <w:szCs w:val="24"/>
        </w:rPr>
        <w:t>и утверждения органами</w:t>
      </w:r>
      <w:proofErr w:type="gramEnd"/>
      <w:r w:rsidR="003A7004" w:rsidRPr="00AD68E1">
        <w:rPr>
          <w:rFonts w:eastAsia="Times New Roman"/>
          <w:spacing w:val="2"/>
          <w:sz w:val="24"/>
          <w:szCs w:val="24"/>
        </w:rPr>
        <w:t xml:space="preserve"> местного самоуправления Курганской области схем </w:t>
      </w:r>
      <w:r w:rsidR="003A7004" w:rsidRPr="00AD68E1">
        <w:rPr>
          <w:rFonts w:eastAsia="Times New Roman"/>
          <w:sz w:val="24"/>
          <w:szCs w:val="24"/>
        </w:rPr>
        <w:t>размещения нестационарных торговых объектов»</w:t>
      </w:r>
      <w:r w:rsidR="005969DB" w:rsidRPr="00AD68E1">
        <w:rPr>
          <w:rFonts w:eastAsia="Times New Roman"/>
          <w:sz w:val="24"/>
          <w:szCs w:val="24"/>
        </w:rPr>
        <w:t xml:space="preserve"> (с изменениями и дополнениями)</w:t>
      </w:r>
      <w:r w:rsidR="003A7004" w:rsidRPr="00AD68E1">
        <w:rPr>
          <w:rFonts w:eastAsia="Times New Roman"/>
          <w:sz w:val="24"/>
          <w:szCs w:val="24"/>
        </w:rPr>
        <w:t>,</w:t>
      </w:r>
      <w:r w:rsidRPr="00AD68E1">
        <w:rPr>
          <w:rFonts w:eastAsia="Times New Roman"/>
          <w:sz w:val="24"/>
          <w:szCs w:val="24"/>
        </w:rPr>
        <w:t xml:space="preserve"> Устава</w:t>
      </w:r>
      <w:r w:rsidR="00CF6CD3" w:rsidRPr="00AD68E1">
        <w:rPr>
          <w:rFonts w:eastAsia="Times New Roman"/>
          <w:sz w:val="24"/>
          <w:szCs w:val="24"/>
        </w:rPr>
        <w:t xml:space="preserve"> МО </w:t>
      </w:r>
      <w:proofErr w:type="spellStart"/>
      <w:r w:rsidR="00CF6CD3" w:rsidRPr="00AD68E1">
        <w:rPr>
          <w:rFonts w:eastAsia="Times New Roman"/>
          <w:sz w:val="24"/>
          <w:szCs w:val="24"/>
        </w:rPr>
        <w:t>Кетовского</w:t>
      </w:r>
      <w:proofErr w:type="spellEnd"/>
      <w:r w:rsidR="00CF6CD3" w:rsidRPr="00AD68E1">
        <w:rPr>
          <w:rFonts w:eastAsia="Times New Roman"/>
          <w:sz w:val="24"/>
          <w:szCs w:val="24"/>
        </w:rPr>
        <w:t xml:space="preserve"> района,</w:t>
      </w:r>
      <w:r w:rsidR="006073D0" w:rsidRPr="00AD68E1">
        <w:rPr>
          <w:rFonts w:eastAsia="Times New Roman"/>
          <w:sz w:val="24"/>
          <w:szCs w:val="24"/>
        </w:rPr>
        <w:t xml:space="preserve"> </w:t>
      </w:r>
      <w:r w:rsidR="00CF6CD3" w:rsidRPr="00AD68E1">
        <w:rPr>
          <w:rFonts w:eastAsia="Times New Roman"/>
          <w:sz w:val="24"/>
          <w:szCs w:val="24"/>
        </w:rPr>
        <w:t>в целях</w:t>
      </w:r>
      <w:r w:rsidR="00FD65B6" w:rsidRPr="00AD68E1">
        <w:rPr>
          <w:rFonts w:eastAsia="Times New Roman"/>
          <w:sz w:val="24"/>
          <w:szCs w:val="24"/>
        </w:rPr>
        <w:t xml:space="preserve"> </w:t>
      </w:r>
      <w:r w:rsidR="00CF6CD3" w:rsidRPr="00AD68E1">
        <w:rPr>
          <w:rFonts w:eastAsia="Times New Roman"/>
          <w:sz w:val="24"/>
          <w:szCs w:val="24"/>
        </w:rPr>
        <w:t>упорядочения размещения</w:t>
      </w:r>
      <w:r w:rsidR="00FD65B6" w:rsidRPr="00AD68E1">
        <w:rPr>
          <w:rFonts w:eastAsia="Times New Roman"/>
          <w:sz w:val="24"/>
          <w:szCs w:val="24"/>
        </w:rPr>
        <w:t xml:space="preserve"> и функционирования нестационарных торговых объектов на территории </w:t>
      </w:r>
      <w:proofErr w:type="spellStart"/>
      <w:r w:rsidR="00FD65B6" w:rsidRPr="00AD68E1">
        <w:rPr>
          <w:rFonts w:eastAsia="Times New Roman"/>
          <w:sz w:val="24"/>
          <w:szCs w:val="24"/>
        </w:rPr>
        <w:t>Кетовского</w:t>
      </w:r>
      <w:proofErr w:type="spellEnd"/>
      <w:r w:rsidR="00FD65B6" w:rsidRPr="00AD68E1">
        <w:rPr>
          <w:rFonts w:eastAsia="Times New Roman"/>
          <w:sz w:val="24"/>
          <w:szCs w:val="24"/>
        </w:rPr>
        <w:t xml:space="preserve"> района,</w:t>
      </w:r>
      <w:r w:rsidR="00EB2135" w:rsidRPr="00AD68E1">
        <w:rPr>
          <w:rFonts w:eastAsia="Times New Roman"/>
          <w:sz w:val="24"/>
          <w:szCs w:val="24"/>
        </w:rPr>
        <w:t xml:space="preserve"> </w:t>
      </w:r>
      <w:r w:rsidR="00FD65B6" w:rsidRPr="00AD68E1">
        <w:rPr>
          <w:rFonts w:eastAsia="Times New Roman"/>
          <w:sz w:val="24"/>
          <w:szCs w:val="24"/>
        </w:rPr>
        <w:t xml:space="preserve"> Администрация  </w:t>
      </w:r>
      <w:proofErr w:type="spellStart"/>
      <w:r w:rsidR="00FD65B6" w:rsidRPr="00AD68E1">
        <w:rPr>
          <w:rFonts w:eastAsia="Times New Roman"/>
          <w:sz w:val="24"/>
          <w:szCs w:val="24"/>
        </w:rPr>
        <w:t>Кетовского</w:t>
      </w:r>
      <w:proofErr w:type="spellEnd"/>
      <w:r w:rsidR="00FD65B6" w:rsidRPr="00AD68E1">
        <w:rPr>
          <w:rFonts w:eastAsia="Times New Roman"/>
          <w:sz w:val="24"/>
          <w:szCs w:val="24"/>
        </w:rPr>
        <w:t xml:space="preserve"> района</w:t>
      </w:r>
      <w:r w:rsidR="00FD65B6" w:rsidRPr="00AD68E1">
        <w:rPr>
          <w:sz w:val="24"/>
          <w:szCs w:val="24"/>
        </w:rPr>
        <w:t xml:space="preserve"> </w:t>
      </w:r>
    </w:p>
    <w:p w:rsidR="000E23AB" w:rsidRPr="00AD68E1" w:rsidRDefault="00FD65B6" w:rsidP="00AD68E1">
      <w:pPr>
        <w:pStyle w:val="a7"/>
        <w:jc w:val="both"/>
        <w:rPr>
          <w:sz w:val="24"/>
          <w:szCs w:val="24"/>
        </w:rPr>
      </w:pPr>
      <w:r w:rsidRPr="00AD68E1">
        <w:rPr>
          <w:sz w:val="24"/>
          <w:szCs w:val="24"/>
        </w:rPr>
        <w:t>ПО</w:t>
      </w:r>
      <w:r w:rsidRPr="00AD68E1">
        <w:rPr>
          <w:rFonts w:eastAsia="Times New Roman"/>
          <w:spacing w:val="-9"/>
          <w:sz w:val="24"/>
          <w:szCs w:val="24"/>
        </w:rPr>
        <w:t>СТАНОВЛЯЕТ</w:t>
      </w:r>
      <w:r w:rsidR="003A7004" w:rsidRPr="00AD68E1">
        <w:rPr>
          <w:rFonts w:eastAsia="Times New Roman"/>
          <w:spacing w:val="-9"/>
          <w:sz w:val="24"/>
          <w:szCs w:val="24"/>
        </w:rPr>
        <w:t>:</w:t>
      </w:r>
    </w:p>
    <w:p w:rsidR="00FD65B6" w:rsidRPr="00AD68E1" w:rsidRDefault="003A7004" w:rsidP="00AD68E1">
      <w:pPr>
        <w:pStyle w:val="a7"/>
        <w:numPr>
          <w:ilvl w:val="0"/>
          <w:numId w:val="4"/>
        </w:numPr>
        <w:jc w:val="both"/>
        <w:rPr>
          <w:rFonts w:eastAsia="Times New Roman"/>
          <w:spacing w:val="-2"/>
          <w:sz w:val="24"/>
          <w:szCs w:val="24"/>
        </w:rPr>
      </w:pPr>
      <w:r w:rsidRPr="00AD68E1">
        <w:rPr>
          <w:rFonts w:eastAsia="Times New Roman"/>
          <w:sz w:val="24"/>
          <w:szCs w:val="24"/>
        </w:rPr>
        <w:t xml:space="preserve">Утвердить схему размещения нестационарных торговых объектов на территории </w:t>
      </w:r>
      <w:proofErr w:type="spellStart"/>
      <w:r w:rsidR="00FD65B6" w:rsidRPr="00AD68E1">
        <w:rPr>
          <w:rFonts w:eastAsia="Times New Roman"/>
          <w:spacing w:val="-2"/>
          <w:sz w:val="24"/>
          <w:szCs w:val="24"/>
        </w:rPr>
        <w:t>Ке</w:t>
      </w:r>
      <w:r w:rsidRPr="00AD68E1">
        <w:rPr>
          <w:rFonts w:eastAsia="Times New Roman"/>
          <w:spacing w:val="-2"/>
          <w:sz w:val="24"/>
          <w:szCs w:val="24"/>
        </w:rPr>
        <w:t>т</w:t>
      </w:r>
      <w:r w:rsidR="00FD65B6" w:rsidRPr="00AD68E1">
        <w:rPr>
          <w:rFonts w:eastAsia="Times New Roman"/>
          <w:spacing w:val="-2"/>
          <w:sz w:val="24"/>
          <w:szCs w:val="24"/>
        </w:rPr>
        <w:t>овского</w:t>
      </w:r>
      <w:proofErr w:type="spellEnd"/>
      <w:r w:rsidR="00AD68E1">
        <w:rPr>
          <w:rFonts w:eastAsia="Times New Roman"/>
          <w:spacing w:val="-2"/>
          <w:sz w:val="24"/>
          <w:szCs w:val="24"/>
        </w:rPr>
        <w:t xml:space="preserve"> района Курганской </w:t>
      </w:r>
      <w:r w:rsidRPr="00AD68E1">
        <w:rPr>
          <w:rFonts w:eastAsia="Times New Roman"/>
          <w:spacing w:val="-2"/>
          <w:sz w:val="24"/>
          <w:szCs w:val="24"/>
        </w:rPr>
        <w:t xml:space="preserve">области </w:t>
      </w:r>
      <w:r w:rsidR="00D01415" w:rsidRPr="00AD68E1">
        <w:rPr>
          <w:rFonts w:eastAsia="Times New Roman"/>
          <w:spacing w:val="-2"/>
          <w:sz w:val="24"/>
          <w:szCs w:val="24"/>
        </w:rPr>
        <w:t>на 2017-2022</w:t>
      </w:r>
      <w:r w:rsidR="00511C90" w:rsidRPr="00AD68E1">
        <w:rPr>
          <w:rFonts w:eastAsia="Times New Roman"/>
          <w:spacing w:val="-2"/>
          <w:sz w:val="24"/>
          <w:szCs w:val="24"/>
        </w:rPr>
        <w:t xml:space="preserve"> </w:t>
      </w:r>
      <w:r w:rsidR="005969DB" w:rsidRPr="00AD68E1">
        <w:rPr>
          <w:rFonts w:eastAsia="Times New Roman"/>
          <w:spacing w:val="-2"/>
          <w:sz w:val="24"/>
          <w:szCs w:val="24"/>
        </w:rPr>
        <w:t>год</w:t>
      </w:r>
      <w:r w:rsidR="00F4058A" w:rsidRPr="00AD68E1">
        <w:rPr>
          <w:rFonts w:eastAsia="Times New Roman"/>
          <w:spacing w:val="-2"/>
          <w:sz w:val="24"/>
          <w:szCs w:val="24"/>
        </w:rPr>
        <w:t>ы</w:t>
      </w:r>
      <w:r w:rsidRPr="00AD68E1">
        <w:rPr>
          <w:rFonts w:eastAsia="Times New Roman"/>
          <w:spacing w:val="-2"/>
          <w:sz w:val="24"/>
          <w:szCs w:val="24"/>
        </w:rPr>
        <w:t xml:space="preserve"> согласно приложению к настоящему</w:t>
      </w:r>
      <w:r w:rsidR="00FD65B6" w:rsidRPr="00AD68E1">
        <w:rPr>
          <w:rFonts w:eastAsia="Times New Roman"/>
          <w:spacing w:val="-2"/>
          <w:sz w:val="24"/>
          <w:szCs w:val="24"/>
        </w:rPr>
        <w:t xml:space="preserve"> постановлению.</w:t>
      </w:r>
    </w:p>
    <w:p w:rsidR="00F47074" w:rsidRPr="00AD68E1" w:rsidRDefault="003A7004" w:rsidP="00AD68E1">
      <w:pPr>
        <w:pStyle w:val="a7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AD68E1">
        <w:rPr>
          <w:color w:val="000000" w:themeColor="text1"/>
          <w:spacing w:val="3"/>
          <w:sz w:val="24"/>
          <w:szCs w:val="24"/>
        </w:rPr>
        <w:t xml:space="preserve">Настоящее постановление </w:t>
      </w:r>
      <w:r w:rsidR="00FD65B6" w:rsidRPr="00AD68E1">
        <w:rPr>
          <w:color w:val="000000" w:themeColor="text1"/>
          <w:spacing w:val="3"/>
          <w:sz w:val="24"/>
          <w:szCs w:val="24"/>
        </w:rPr>
        <w:t xml:space="preserve"> </w:t>
      </w:r>
      <w:r w:rsidR="00AD68E1">
        <w:rPr>
          <w:color w:val="000000" w:themeColor="text1"/>
          <w:spacing w:val="3"/>
          <w:sz w:val="24"/>
          <w:szCs w:val="24"/>
        </w:rPr>
        <w:t xml:space="preserve">разместить </w:t>
      </w:r>
      <w:r w:rsidR="00FD65B6" w:rsidRPr="00AD68E1">
        <w:rPr>
          <w:color w:val="000000" w:themeColor="text1"/>
          <w:spacing w:val="-4"/>
          <w:sz w:val="24"/>
          <w:szCs w:val="24"/>
        </w:rPr>
        <w:t>на официальном сайте</w:t>
      </w:r>
      <w:r w:rsidR="00EB2135" w:rsidRPr="00AD68E1">
        <w:rPr>
          <w:color w:val="000000" w:themeColor="text1"/>
          <w:spacing w:val="-7"/>
          <w:sz w:val="24"/>
          <w:szCs w:val="24"/>
        </w:rPr>
        <w:t xml:space="preserve"> Администрации</w:t>
      </w:r>
      <w:r w:rsidR="00F47074" w:rsidRPr="00AD68E1"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D65B6" w:rsidRPr="00AD68E1">
        <w:rPr>
          <w:color w:val="000000" w:themeColor="text1"/>
          <w:spacing w:val="-7"/>
          <w:sz w:val="24"/>
          <w:szCs w:val="24"/>
        </w:rPr>
        <w:t>Кетовского</w:t>
      </w:r>
      <w:proofErr w:type="spellEnd"/>
      <w:r w:rsidRPr="00AD68E1">
        <w:rPr>
          <w:color w:val="000000" w:themeColor="text1"/>
          <w:spacing w:val="-7"/>
          <w:sz w:val="24"/>
          <w:szCs w:val="24"/>
        </w:rPr>
        <w:t xml:space="preserve"> района</w:t>
      </w:r>
      <w:r w:rsidR="0070470E" w:rsidRPr="00AD68E1">
        <w:rPr>
          <w:color w:val="000000" w:themeColor="text1"/>
          <w:spacing w:val="-7"/>
          <w:sz w:val="24"/>
          <w:szCs w:val="24"/>
        </w:rPr>
        <w:t>.</w:t>
      </w:r>
      <w:r w:rsidR="00FD65B6" w:rsidRPr="00AD68E1">
        <w:rPr>
          <w:color w:val="000000" w:themeColor="text1"/>
          <w:spacing w:val="-7"/>
          <w:sz w:val="24"/>
          <w:szCs w:val="24"/>
        </w:rPr>
        <w:t xml:space="preserve">  </w:t>
      </w:r>
    </w:p>
    <w:p w:rsidR="000E23AB" w:rsidRPr="00AD68E1" w:rsidRDefault="003A7004" w:rsidP="00AD68E1">
      <w:pPr>
        <w:pStyle w:val="a7"/>
        <w:numPr>
          <w:ilvl w:val="0"/>
          <w:numId w:val="4"/>
        </w:numPr>
        <w:jc w:val="both"/>
        <w:rPr>
          <w:b/>
          <w:color w:val="000000" w:themeColor="text1"/>
          <w:spacing w:val="-13"/>
          <w:sz w:val="24"/>
          <w:szCs w:val="24"/>
        </w:rPr>
      </w:pPr>
      <w:r w:rsidRPr="00AD68E1">
        <w:rPr>
          <w:color w:val="000000" w:themeColor="text1"/>
          <w:spacing w:val="-1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D68E1">
        <w:rPr>
          <w:color w:val="000000" w:themeColor="text1"/>
          <w:spacing w:val="-1"/>
          <w:sz w:val="24"/>
          <w:szCs w:val="24"/>
        </w:rPr>
        <w:t>К</w:t>
      </w:r>
      <w:r w:rsidR="00FD65B6" w:rsidRPr="00AD68E1">
        <w:rPr>
          <w:color w:val="000000" w:themeColor="text1"/>
          <w:spacing w:val="-1"/>
          <w:sz w:val="24"/>
          <w:szCs w:val="24"/>
        </w:rPr>
        <w:t>етовского</w:t>
      </w:r>
      <w:proofErr w:type="spellEnd"/>
      <w:r w:rsidRPr="00AD68E1">
        <w:rPr>
          <w:color w:val="000000" w:themeColor="text1"/>
          <w:spacing w:val="-1"/>
          <w:sz w:val="24"/>
          <w:szCs w:val="24"/>
        </w:rPr>
        <w:t xml:space="preserve"> района от</w:t>
      </w:r>
      <w:r w:rsidR="00DD1DFA" w:rsidRPr="00AD68E1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F235D9" w:rsidRPr="00AD68E1">
        <w:rPr>
          <w:color w:val="000000" w:themeColor="text1"/>
          <w:spacing w:val="-4"/>
          <w:sz w:val="24"/>
          <w:szCs w:val="24"/>
        </w:rPr>
        <w:t>26</w:t>
      </w:r>
      <w:r w:rsidR="00FD65B6" w:rsidRPr="00AD68E1">
        <w:rPr>
          <w:color w:val="000000" w:themeColor="text1"/>
          <w:spacing w:val="-4"/>
          <w:sz w:val="24"/>
          <w:szCs w:val="24"/>
        </w:rPr>
        <w:t>.06</w:t>
      </w:r>
      <w:r w:rsidR="00F235D9" w:rsidRPr="00AD68E1">
        <w:rPr>
          <w:color w:val="000000" w:themeColor="text1"/>
          <w:spacing w:val="-4"/>
          <w:sz w:val="24"/>
          <w:szCs w:val="24"/>
        </w:rPr>
        <w:t>.2015</w:t>
      </w:r>
      <w:r w:rsidRPr="00AD68E1">
        <w:rPr>
          <w:color w:val="000000" w:themeColor="text1"/>
          <w:spacing w:val="-4"/>
          <w:sz w:val="24"/>
          <w:szCs w:val="24"/>
        </w:rPr>
        <w:t xml:space="preserve"> года </w:t>
      </w:r>
      <w:r w:rsidR="00F235D9" w:rsidRPr="00AD68E1">
        <w:rPr>
          <w:iCs/>
          <w:color w:val="000000" w:themeColor="text1"/>
          <w:spacing w:val="-4"/>
          <w:sz w:val="24"/>
          <w:szCs w:val="24"/>
        </w:rPr>
        <w:t>№1406</w:t>
      </w:r>
      <w:r w:rsidRPr="00AD68E1">
        <w:rPr>
          <w:color w:val="000000" w:themeColor="text1"/>
          <w:spacing w:val="-4"/>
          <w:sz w:val="24"/>
          <w:szCs w:val="24"/>
        </w:rPr>
        <w:t xml:space="preserve"> «Об утверждении схемы размещения нестационарных </w:t>
      </w:r>
      <w:r w:rsidR="00DD1DFA" w:rsidRPr="00AD68E1">
        <w:rPr>
          <w:color w:val="000000" w:themeColor="text1"/>
          <w:spacing w:val="-4"/>
          <w:sz w:val="24"/>
          <w:szCs w:val="24"/>
        </w:rPr>
        <w:t>торг</w:t>
      </w:r>
      <w:r w:rsidRPr="00AD68E1">
        <w:rPr>
          <w:color w:val="000000" w:themeColor="text1"/>
          <w:spacing w:val="-4"/>
          <w:sz w:val="24"/>
          <w:szCs w:val="24"/>
        </w:rPr>
        <w:t>овых</w:t>
      </w:r>
      <w:r w:rsidR="00AF156D" w:rsidRPr="00AD68E1">
        <w:rPr>
          <w:color w:val="000000" w:themeColor="text1"/>
          <w:spacing w:val="-4"/>
          <w:sz w:val="24"/>
          <w:szCs w:val="24"/>
        </w:rPr>
        <w:t xml:space="preserve"> </w:t>
      </w:r>
      <w:r w:rsidRPr="00AD68E1">
        <w:rPr>
          <w:color w:val="000000" w:themeColor="text1"/>
          <w:spacing w:val="-7"/>
          <w:sz w:val="24"/>
          <w:szCs w:val="24"/>
        </w:rPr>
        <w:t xml:space="preserve">объектов на территории </w:t>
      </w:r>
      <w:proofErr w:type="spellStart"/>
      <w:r w:rsidRPr="00AD68E1">
        <w:rPr>
          <w:color w:val="000000" w:themeColor="text1"/>
          <w:spacing w:val="-7"/>
          <w:sz w:val="24"/>
          <w:szCs w:val="24"/>
        </w:rPr>
        <w:t>К</w:t>
      </w:r>
      <w:r w:rsidR="00AF156D" w:rsidRPr="00AD68E1">
        <w:rPr>
          <w:color w:val="000000" w:themeColor="text1"/>
          <w:spacing w:val="-7"/>
          <w:sz w:val="24"/>
          <w:szCs w:val="24"/>
        </w:rPr>
        <w:t>етовского</w:t>
      </w:r>
      <w:proofErr w:type="spellEnd"/>
      <w:r w:rsidRPr="00AD68E1">
        <w:rPr>
          <w:color w:val="000000" w:themeColor="text1"/>
          <w:spacing w:val="-7"/>
          <w:sz w:val="24"/>
          <w:szCs w:val="24"/>
        </w:rPr>
        <w:t xml:space="preserve"> района</w:t>
      </w:r>
      <w:r w:rsidR="00AF156D" w:rsidRPr="00AD68E1">
        <w:rPr>
          <w:color w:val="000000" w:themeColor="text1"/>
          <w:spacing w:val="-7"/>
          <w:sz w:val="24"/>
          <w:szCs w:val="24"/>
        </w:rPr>
        <w:t>»</w:t>
      </w:r>
      <w:r w:rsidRPr="00AD68E1">
        <w:rPr>
          <w:color w:val="000000" w:themeColor="text1"/>
          <w:spacing w:val="-7"/>
          <w:sz w:val="24"/>
          <w:szCs w:val="24"/>
        </w:rPr>
        <w:t>.</w:t>
      </w:r>
    </w:p>
    <w:p w:rsidR="00657301" w:rsidRPr="00AD68E1" w:rsidRDefault="003A7004" w:rsidP="00AD68E1">
      <w:pPr>
        <w:pStyle w:val="a7"/>
        <w:numPr>
          <w:ilvl w:val="0"/>
          <w:numId w:val="4"/>
        </w:numPr>
        <w:jc w:val="both"/>
        <w:rPr>
          <w:color w:val="000000" w:themeColor="text1"/>
          <w:spacing w:val="-18"/>
          <w:sz w:val="26"/>
          <w:szCs w:val="26"/>
        </w:rPr>
      </w:pPr>
      <w:proofErr w:type="gramStart"/>
      <w:r w:rsidRPr="00AD68E1">
        <w:rPr>
          <w:rFonts w:eastAsia="Times New Roman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Pr="00AD68E1">
        <w:rPr>
          <w:rFonts w:eastAsia="Times New Roman"/>
          <w:color w:val="000000" w:themeColor="text1"/>
          <w:spacing w:val="2"/>
          <w:sz w:val="24"/>
          <w:szCs w:val="24"/>
        </w:rPr>
        <w:t xml:space="preserve"> выполнением настоящего постановления </w:t>
      </w:r>
      <w:r w:rsidR="00F235D9" w:rsidRPr="00AD68E1">
        <w:rPr>
          <w:rFonts w:eastAsia="Times New Roman"/>
          <w:color w:val="000000" w:themeColor="text1"/>
          <w:spacing w:val="2"/>
          <w:sz w:val="24"/>
          <w:szCs w:val="24"/>
        </w:rPr>
        <w:t>оставляю за собой</w:t>
      </w:r>
      <w:r w:rsidR="00BB36AD" w:rsidRPr="00AD68E1">
        <w:rPr>
          <w:rFonts w:eastAsia="Times New Roman"/>
          <w:color w:val="000000" w:themeColor="text1"/>
          <w:spacing w:val="2"/>
          <w:sz w:val="24"/>
          <w:szCs w:val="24"/>
        </w:rPr>
        <w:t>.</w:t>
      </w:r>
    </w:p>
    <w:p w:rsidR="00AF156D" w:rsidRPr="006111A4" w:rsidRDefault="00AF156D" w:rsidP="00AF156D">
      <w:pPr>
        <w:shd w:val="clear" w:color="auto" w:fill="FFFFFF"/>
        <w:tabs>
          <w:tab w:val="left" w:pos="329"/>
        </w:tabs>
        <w:spacing w:before="226" w:line="288" w:lineRule="exact"/>
        <w:jc w:val="both"/>
        <w:rPr>
          <w:rFonts w:eastAsia="Times New Roman"/>
          <w:color w:val="000000" w:themeColor="text1"/>
          <w:spacing w:val="-6"/>
          <w:sz w:val="26"/>
          <w:szCs w:val="26"/>
        </w:rPr>
      </w:pPr>
    </w:p>
    <w:p w:rsidR="00AF156D" w:rsidRPr="00AD68E1" w:rsidRDefault="00AF156D" w:rsidP="00AF156D">
      <w:pPr>
        <w:shd w:val="clear" w:color="auto" w:fill="FFFFFF"/>
        <w:tabs>
          <w:tab w:val="left" w:pos="329"/>
        </w:tabs>
        <w:spacing w:before="226" w:line="288" w:lineRule="exact"/>
        <w:jc w:val="both"/>
        <w:rPr>
          <w:rFonts w:eastAsia="Times New Roman"/>
          <w:color w:val="000000" w:themeColor="text1"/>
          <w:spacing w:val="-6"/>
          <w:sz w:val="24"/>
          <w:szCs w:val="26"/>
        </w:rPr>
      </w:pPr>
      <w:r w:rsidRPr="00AD68E1">
        <w:rPr>
          <w:rFonts w:eastAsia="Times New Roman"/>
          <w:color w:val="000000" w:themeColor="text1"/>
          <w:spacing w:val="-6"/>
          <w:sz w:val="24"/>
          <w:szCs w:val="26"/>
        </w:rPr>
        <w:t xml:space="preserve">Глава </w:t>
      </w:r>
      <w:proofErr w:type="spellStart"/>
      <w:r w:rsidRPr="00AD68E1">
        <w:rPr>
          <w:rFonts w:eastAsia="Times New Roman"/>
          <w:color w:val="000000" w:themeColor="text1"/>
          <w:spacing w:val="-6"/>
          <w:sz w:val="24"/>
          <w:szCs w:val="26"/>
        </w:rPr>
        <w:t>Кетовского</w:t>
      </w:r>
      <w:proofErr w:type="spellEnd"/>
      <w:r w:rsidRPr="00AD68E1">
        <w:rPr>
          <w:rFonts w:eastAsia="Times New Roman"/>
          <w:color w:val="000000" w:themeColor="text1"/>
          <w:spacing w:val="-6"/>
          <w:sz w:val="24"/>
          <w:szCs w:val="26"/>
        </w:rPr>
        <w:t xml:space="preserve"> района                                                       </w:t>
      </w:r>
      <w:r w:rsidR="00AD68E1">
        <w:rPr>
          <w:rFonts w:eastAsia="Times New Roman"/>
          <w:color w:val="000000" w:themeColor="text1"/>
          <w:spacing w:val="-6"/>
          <w:sz w:val="24"/>
          <w:szCs w:val="26"/>
        </w:rPr>
        <w:t xml:space="preserve">          </w:t>
      </w:r>
      <w:r w:rsidRPr="00AD68E1">
        <w:rPr>
          <w:rFonts w:eastAsia="Times New Roman"/>
          <w:color w:val="000000" w:themeColor="text1"/>
          <w:spacing w:val="-6"/>
          <w:sz w:val="24"/>
          <w:szCs w:val="26"/>
        </w:rPr>
        <w:t>А.В. Носков</w:t>
      </w:r>
    </w:p>
    <w:p w:rsidR="00AF156D" w:rsidRPr="006111A4" w:rsidRDefault="00AF156D" w:rsidP="00AF156D">
      <w:pPr>
        <w:shd w:val="clear" w:color="auto" w:fill="FFFFFF"/>
        <w:tabs>
          <w:tab w:val="left" w:pos="329"/>
        </w:tabs>
        <w:spacing w:before="226" w:line="288" w:lineRule="exact"/>
        <w:jc w:val="both"/>
        <w:rPr>
          <w:rFonts w:eastAsia="Times New Roman"/>
          <w:color w:val="000000" w:themeColor="text1"/>
          <w:spacing w:val="-6"/>
          <w:sz w:val="26"/>
          <w:szCs w:val="26"/>
        </w:rPr>
      </w:pPr>
    </w:p>
    <w:p w:rsidR="00AF156D" w:rsidRPr="006111A4" w:rsidRDefault="00AF156D" w:rsidP="00AF156D">
      <w:pPr>
        <w:shd w:val="clear" w:color="auto" w:fill="FFFFFF"/>
        <w:tabs>
          <w:tab w:val="left" w:pos="329"/>
        </w:tabs>
        <w:spacing w:before="226" w:line="288" w:lineRule="exact"/>
        <w:jc w:val="both"/>
        <w:rPr>
          <w:rFonts w:eastAsia="Times New Roman"/>
          <w:color w:val="000000" w:themeColor="text1"/>
          <w:spacing w:val="-6"/>
          <w:sz w:val="26"/>
          <w:szCs w:val="26"/>
        </w:rPr>
      </w:pPr>
    </w:p>
    <w:p w:rsidR="00AD68E1" w:rsidRDefault="00AD68E1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D68E1" w:rsidRDefault="00AD68E1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D68E1" w:rsidRDefault="00AD68E1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D68E1" w:rsidRDefault="00AD68E1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D68E1" w:rsidRDefault="00AD68E1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D68E1" w:rsidRDefault="00AD68E1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D68E1" w:rsidRDefault="00AD68E1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D68E1" w:rsidRDefault="00AD68E1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F156D" w:rsidRPr="006111A4" w:rsidRDefault="00AF156D" w:rsidP="00AF156D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  <w:proofErr w:type="spellStart"/>
      <w:r w:rsidRPr="006111A4">
        <w:rPr>
          <w:rFonts w:eastAsia="Times New Roman"/>
          <w:color w:val="000000" w:themeColor="text1"/>
          <w:spacing w:val="-6"/>
        </w:rPr>
        <w:t>Кирющенко</w:t>
      </w:r>
      <w:proofErr w:type="spellEnd"/>
      <w:r w:rsidRPr="006111A4">
        <w:rPr>
          <w:rFonts w:eastAsia="Times New Roman"/>
          <w:color w:val="000000" w:themeColor="text1"/>
          <w:spacing w:val="-6"/>
        </w:rPr>
        <w:t xml:space="preserve"> Э.М.</w:t>
      </w:r>
    </w:p>
    <w:p w:rsidR="00AF156D" w:rsidRDefault="00AD68E1" w:rsidP="002D3D67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  <w:r>
        <w:rPr>
          <w:rFonts w:eastAsia="Times New Roman"/>
          <w:color w:val="000000" w:themeColor="text1"/>
          <w:spacing w:val="-6"/>
        </w:rPr>
        <w:t xml:space="preserve">8 (35231) </w:t>
      </w:r>
      <w:r w:rsidR="00AF156D" w:rsidRPr="006111A4">
        <w:rPr>
          <w:rFonts w:eastAsia="Times New Roman"/>
          <w:color w:val="000000" w:themeColor="text1"/>
          <w:spacing w:val="-6"/>
        </w:rPr>
        <w:t>23-9-40</w:t>
      </w:r>
    </w:p>
    <w:sectPr w:rsidR="00AF156D" w:rsidSect="00AD68E1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213"/>
    <w:multiLevelType w:val="hybridMultilevel"/>
    <w:tmpl w:val="4D0C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2EE2"/>
    <w:multiLevelType w:val="singleLevel"/>
    <w:tmpl w:val="28E2E31E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406B03CB"/>
    <w:multiLevelType w:val="hybridMultilevel"/>
    <w:tmpl w:val="36F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0DB5"/>
    <w:multiLevelType w:val="hybridMultilevel"/>
    <w:tmpl w:val="E0B4EFD0"/>
    <w:lvl w:ilvl="0" w:tplc="ADF88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7301"/>
    <w:rsid w:val="000276E5"/>
    <w:rsid w:val="00073AEE"/>
    <w:rsid w:val="00095952"/>
    <w:rsid w:val="000E23AB"/>
    <w:rsid w:val="001039AE"/>
    <w:rsid w:val="00283B86"/>
    <w:rsid w:val="002D3D67"/>
    <w:rsid w:val="0032611D"/>
    <w:rsid w:val="003464D2"/>
    <w:rsid w:val="00375C10"/>
    <w:rsid w:val="003A7004"/>
    <w:rsid w:val="003B5843"/>
    <w:rsid w:val="004120D6"/>
    <w:rsid w:val="00446B03"/>
    <w:rsid w:val="00446DCF"/>
    <w:rsid w:val="004728DA"/>
    <w:rsid w:val="00484EC7"/>
    <w:rsid w:val="004935FF"/>
    <w:rsid w:val="004936A3"/>
    <w:rsid w:val="0049657D"/>
    <w:rsid w:val="004B0EEA"/>
    <w:rsid w:val="00511C90"/>
    <w:rsid w:val="005969DB"/>
    <w:rsid w:val="006073D0"/>
    <w:rsid w:val="006111A4"/>
    <w:rsid w:val="00614BA8"/>
    <w:rsid w:val="00655299"/>
    <w:rsid w:val="00657301"/>
    <w:rsid w:val="0070470E"/>
    <w:rsid w:val="00721F35"/>
    <w:rsid w:val="00732E2A"/>
    <w:rsid w:val="0077354C"/>
    <w:rsid w:val="007A2520"/>
    <w:rsid w:val="00816FF6"/>
    <w:rsid w:val="0084020B"/>
    <w:rsid w:val="00872B8C"/>
    <w:rsid w:val="008E0F09"/>
    <w:rsid w:val="008E29EA"/>
    <w:rsid w:val="008F1B5A"/>
    <w:rsid w:val="00902AED"/>
    <w:rsid w:val="00974205"/>
    <w:rsid w:val="00994D1A"/>
    <w:rsid w:val="009A78E5"/>
    <w:rsid w:val="00A85D7A"/>
    <w:rsid w:val="00AD68E1"/>
    <w:rsid w:val="00AF156D"/>
    <w:rsid w:val="00AF3266"/>
    <w:rsid w:val="00BB36AD"/>
    <w:rsid w:val="00C42D72"/>
    <w:rsid w:val="00CB5C54"/>
    <w:rsid w:val="00CD4E03"/>
    <w:rsid w:val="00CF6CD3"/>
    <w:rsid w:val="00D01415"/>
    <w:rsid w:val="00D37643"/>
    <w:rsid w:val="00D6376E"/>
    <w:rsid w:val="00DD1DFA"/>
    <w:rsid w:val="00E31D53"/>
    <w:rsid w:val="00EA5BC8"/>
    <w:rsid w:val="00EB2135"/>
    <w:rsid w:val="00EC13E6"/>
    <w:rsid w:val="00ED4D8B"/>
    <w:rsid w:val="00F02240"/>
    <w:rsid w:val="00F03006"/>
    <w:rsid w:val="00F1084D"/>
    <w:rsid w:val="00F235D9"/>
    <w:rsid w:val="00F4058A"/>
    <w:rsid w:val="00F47074"/>
    <w:rsid w:val="00F9007C"/>
    <w:rsid w:val="00FD3418"/>
    <w:rsid w:val="00FD65B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CD3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ConsPlusTitle">
    <w:name w:val="ConsPlusTitle"/>
    <w:rsid w:val="00FD65B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5"/>
    <w:semiHidden/>
    <w:rsid w:val="00AF156D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1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F47074"/>
    <w:rPr>
      <w:color w:val="0000FF"/>
      <w:u w:val="single"/>
    </w:rPr>
  </w:style>
  <w:style w:type="paragraph" w:styleId="a7">
    <w:name w:val="No Spacing"/>
    <w:uiPriority w:val="1"/>
    <w:qFormat/>
    <w:rsid w:val="00FD3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D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2016-12-08T09:40:00Z</cp:lastPrinted>
  <dcterms:created xsi:type="dcterms:W3CDTF">2016-12-09T08:33:00Z</dcterms:created>
  <dcterms:modified xsi:type="dcterms:W3CDTF">2016-12-09T08:33:00Z</dcterms:modified>
</cp:coreProperties>
</file>